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0F28" w14:textId="77777777" w:rsidR="009F173D" w:rsidRPr="002F0FD4" w:rsidRDefault="00C31AB6" w:rsidP="00C65A22">
      <w:pPr>
        <w:spacing w:after="0" w:line="276" w:lineRule="auto"/>
        <w:jc w:val="center"/>
        <w:rPr>
          <w:rFonts w:eastAsia="Times New Roman" w:cstheme="minorHAnsi"/>
          <w:bCs/>
          <w:sz w:val="28"/>
          <w:szCs w:val="28"/>
          <w:lang w:val="ru-RU"/>
        </w:rPr>
      </w:pPr>
      <w:r w:rsidRPr="002F0FD4">
        <w:rPr>
          <w:rFonts w:eastAsia="Times New Roman" w:cstheme="minorHAnsi"/>
          <w:bCs/>
          <w:sz w:val="28"/>
          <w:szCs w:val="28"/>
          <w:lang w:val="ru-RU"/>
        </w:rPr>
        <w:t>ПРОМЕЖУТОЧНЫЙ ЭКЗАМЕН</w:t>
      </w:r>
      <w:r w:rsidR="00A66207" w:rsidRPr="002F0FD4"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</w:p>
    <w:p w14:paraId="3CE9C256" w14:textId="0BA01443" w:rsidR="005076E8" w:rsidRPr="002F0FD4" w:rsidRDefault="009F173D" w:rsidP="00C65A22">
      <w:pPr>
        <w:spacing w:after="0" w:line="276" w:lineRule="auto"/>
        <w:jc w:val="center"/>
        <w:rPr>
          <w:rFonts w:eastAsia="Times New Roman" w:cstheme="minorHAnsi"/>
          <w:bCs/>
          <w:sz w:val="28"/>
          <w:szCs w:val="28"/>
          <w:lang w:val="ru-RU"/>
        </w:rPr>
      </w:pPr>
      <w:r w:rsidRPr="002F0FD4">
        <w:rPr>
          <w:rFonts w:eastAsia="Times New Roman" w:cstheme="minorHAnsi"/>
          <w:bCs/>
          <w:sz w:val="28"/>
          <w:szCs w:val="28"/>
          <w:lang w:val="ru-RU"/>
        </w:rPr>
        <w:t>в аналитическом тренинге РОАП</w:t>
      </w:r>
    </w:p>
    <w:p w14:paraId="73C156B1" w14:textId="77777777" w:rsidR="005D539F" w:rsidRDefault="005D539F" w:rsidP="005D53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3647A44" w14:textId="089914D8" w:rsidR="00A66207" w:rsidRPr="005D539F" w:rsidRDefault="009D7640" w:rsidP="005D53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D539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Составлено Методическим советом при Тренинговом комитете РОАП, </w:t>
      </w:r>
      <w:r w:rsidR="005D539F" w:rsidRPr="005D539F">
        <w:rPr>
          <w:rFonts w:ascii="Times New Roman" w:eastAsia="Times New Roman" w:hAnsi="Times New Roman" w:cs="Times New Roman"/>
          <w:sz w:val="20"/>
          <w:szCs w:val="20"/>
          <w:lang w:val="ru-RU"/>
        </w:rPr>
        <w:t>07.2021.</w:t>
      </w:r>
    </w:p>
    <w:p w14:paraId="184BB103" w14:textId="738A1B5A" w:rsidR="005D539F" w:rsidRDefault="005D539F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44840F6" w14:textId="77777777" w:rsidR="005D539F" w:rsidRPr="002F0FD4" w:rsidRDefault="005D539F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F79D98" w14:textId="277B1B33" w:rsidR="00E3663C" w:rsidRPr="002F0FD4" w:rsidRDefault="00C94088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Промежуточный экзамен пр</w:t>
      </w:r>
      <w:r w:rsidR="009013C6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оводится для </w:t>
      </w:r>
      <w:r w:rsidR="005E529A">
        <w:rPr>
          <w:rFonts w:ascii="Times New Roman" w:eastAsia="Times New Roman" w:hAnsi="Times New Roman" w:cs="Times New Roman"/>
          <w:sz w:val="24"/>
          <w:szCs w:val="24"/>
          <w:lang w:val="ru-RU"/>
        </w:rPr>
        <w:t>углубленного</w:t>
      </w:r>
      <w:r w:rsidR="005D53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4636B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оцени</w:t>
      </w:r>
      <w:r w:rsidR="005D539F">
        <w:rPr>
          <w:rFonts w:ascii="Times New Roman" w:eastAsia="Times New Roman" w:hAnsi="Times New Roman" w:cs="Times New Roman"/>
          <w:sz w:val="24"/>
          <w:szCs w:val="24"/>
          <w:lang w:val="ru-RU"/>
        </w:rPr>
        <w:t>вания</w:t>
      </w:r>
      <w:r w:rsidR="00E4636B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</w:t>
      </w:r>
      <w:r w:rsidR="005E529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E4636B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, как кандидат</w:t>
      </w:r>
      <w:r w:rsidR="005E529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E4636B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понима</w:t>
      </w:r>
      <w:r w:rsidR="005E529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E4636B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</w:t>
      </w:r>
      <w:r w:rsidR="00E4636B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принцип</w:t>
      </w:r>
      <w:r w:rsidR="00E4636B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ы аналитической психологии</w:t>
      </w:r>
      <w:r w:rsidR="005E529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E529A">
        <w:rPr>
          <w:rFonts w:ascii="Times New Roman" w:eastAsia="Times New Roman" w:hAnsi="Times New Roman" w:cs="Times New Roman"/>
          <w:sz w:val="24"/>
          <w:szCs w:val="24"/>
          <w:lang w:val="ru-RU"/>
        </w:rPr>
        <w:t>как они умеют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3663C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распознавать и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в </w:t>
      </w:r>
      <w:r w:rsidR="00E3663C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клиническом материале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E3663C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Обычно э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тот экзамен </w:t>
      </w:r>
      <w:r w:rsidR="00E3663C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сда</w:t>
      </w:r>
      <w:r w:rsidR="00C31AB6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после того, как </w:t>
      </w:r>
      <w:r w:rsidR="00E3663C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набрал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около 1</w:t>
      </w:r>
      <w:r w:rsidR="001C5C6A" w:rsidRPr="001C5C6A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часов личного анализа и </w:t>
      </w:r>
      <w:r w:rsidR="001C5C6A" w:rsidRPr="001C5C6A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часов </w:t>
      </w:r>
      <w:proofErr w:type="spellStart"/>
      <w:r w:rsidR="00E3663C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супервизий</w:t>
      </w:r>
      <w:proofErr w:type="spellEnd"/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9D51440" w14:textId="77777777" w:rsidR="00EA513D" w:rsidRPr="002F0FD4" w:rsidRDefault="00EA513D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198CF5" w14:textId="35759FBF" w:rsidR="002D6FB5" w:rsidRPr="002F0FD4" w:rsidRDefault="000E04EA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Содержательные требования</w:t>
      </w:r>
      <w:r w:rsidR="00A7605E" w:rsidRPr="002F0F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 письменной работе</w:t>
      </w:r>
      <w:r w:rsidRPr="002F0F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: </w:t>
      </w:r>
    </w:p>
    <w:p w14:paraId="6B9B87C2" w14:textId="5AAF499B" w:rsidR="000E04EA" w:rsidRPr="002F0FD4" w:rsidRDefault="00C94088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подготовке к экзамену </w:t>
      </w:r>
      <w:r w:rsidR="00E3663C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кандидату необходимо </w:t>
      </w:r>
      <w:r w:rsidR="00713114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выбрать </w:t>
      </w:r>
      <w:proofErr w:type="spellStart"/>
      <w:r w:rsidR="00713114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юнгианскую</w:t>
      </w:r>
      <w:proofErr w:type="spellEnd"/>
      <w:r w:rsidR="00713114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концепцию</w:t>
      </w:r>
      <w:r w:rsidR="00996E5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написать текст, показывающий, как кандидат применяет эту концепцию в своей клинической практике. Кандидат должен раскрыть суть концепции, ее основные особенности и проиллюстрировать это клиническим материалом в виде кратких виньеток, взятых из одного или нескольких случаев из собственной практики.</w:t>
      </w:r>
      <w:r w:rsidR="00D57F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Эти случаи могут быть теми, которые кандидат </w:t>
      </w:r>
      <w:r w:rsidR="00F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представляет на групповых или индивидуальных </w:t>
      </w:r>
      <w:proofErr w:type="spellStart"/>
      <w:r w:rsidR="00F67B09">
        <w:rPr>
          <w:rFonts w:ascii="Times New Roman" w:eastAsia="Times New Roman" w:hAnsi="Times New Roman" w:cs="Times New Roman"/>
          <w:sz w:val="24"/>
          <w:szCs w:val="24"/>
          <w:lang w:val="ru-RU"/>
        </w:rPr>
        <w:t>супервизиях</w:t>
      </w:r>
      <w:proofErr w:type="spellEnd"/>
      <w:r w:rsidR="00DB3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тренинге</w:t>
      </w:r>
      <w:r w:rsidR="00F67B0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F23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C65A1B0" w14:textId="77777777" w:rsidR="000E04EA" w:rsidRPr="002F0FD4" w:rsidRDefault="000E04EA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8B3679" w14:textId="24722637" w:rsidR="002D6FB5" w:rsidRPr="002F0FD4" w:rsidRDefault="000E04EA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Формальные требования</w:t>
      </w:r>
      <w:r w:rsidR="00A7605E" w:rsidRPr="002F0F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 письменной работе</w:t>
      </w:r>
      <w:r w:rsidRPr="002F0F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: </w:t>
      </w:r>
    </w:p>
    <w:p w14:paraId="7DA8760C" w14:textId="088DB73D" w:rsidR="00B13330" w:rsidRDefault="002D6FB5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Должно быть</w:t>
      </w:r>
      <w:r w:rsidR="00FB4C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написано </w:t>
      </w:r>
      <w:r w:rsidR="00C036E2">
        <w:rPr>
          <w:rFonts w:ascii="Times New Roman" w:eastAsia="Times New Roman" w:hAnsi="Times New Roman" w:cs="Times New Roman"/>
          <w:sz w:val="24"/>
          <w:szCs w:val="24"/>
          <w:lang w:val="ru-RU"/>
        </w:rPr>
        <w:t>около</w:t>
      </w:r>
      <w:r w:rsidR="0073670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3114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10 страниц текста</w:t>
      </w:r>
      <w:r w:rsidR="0073670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="0073670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4000 - 4500</w:t>
      </w:r>
      <w:proofErr w:type="gramEnd"/>
      <w:r w:rsidR="0073670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слов, </w:t>
      </w:r>
      <w:r w:rsidR="0092722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шрифт </w:t>
      </w:r>
      <w:r w:rsidR="00927228" w:rsidRPr="002F0FD4">
        <w:rPr>
          <w:rFonts w:ascii="Times New Roman" w:eastAsia="Times New Roman" w:hAnsi="Times New Roman" w:cs="Times New Roman"/>
          <w:sz w:val="24"/>
          <w:szCs w:val="24"/>
          <w:lang w:val="en-GB"/>
        </w:rPr>
        <w:t>Times</w:t>
      </w:r>
      <w:r w:rsidR="0092722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228" w:rsidRPr="002F0FD4">
        <w:rPr>
          <w:rFonts w:ascii="Times New Roman" w:eastAsia="Times New Roman" w:hAnsi="Times New Roman" w:cs="Times New Roman"/>
          <w:sz w:val="24"/>
          <w:szCs w:val="24"/>
          <w:lang w:val="en-GB"/>
        </w:rPr>
        <w:t>New</w:t>
      </w:r>
      <w:r w:rsidR="0092722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228" w:rsidRPr="002F0FD4">
        <w:rPr>
          <w:rFonts w:ascii="Times New Roman" w:eastAsia="Times New Roman" w:hAnsi="Times New Roman" w:cs="Times New Roman"/>
          <w:sz w:val="24"/>
          <w:szCs w:val="24"/>
          <w:lang w:val="en-GB"/>
        </w:rPr>
        <w:t>Roman</w:t>
      </w:r>
      <w:r w:rsidR="0092722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12, интервал 1,15 или 1,5</w:t>
      </w:r>
      <w:r w:rsidR="006D6D13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, поля «обычные»</w:t>
      </w:r>
      <w:r w:rsidR="00C65A22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как в </w:t>
      </w:r>
      <w:r w:rsidR="002F0FD4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тексте, который вы сейчас читаете</w:t>
      </w:r>
      <w:r w:rsidR="0092722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E04EA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E3651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тексте допускается умеренное цитирование и подстраничные сноски. </w:t>
      </w:r>
      <w:r w:rsidR="000339BF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</w:t>
      </w:r>
      <w:r w:rsidR="00ED1A6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сопроводить те</w:t>
      </w:r>
      <w:r w:rsidR="003F5327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кст с</w:t>
      </w:r>
      <w:r w:rsidR="00ED1A6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пис</w:t>
      </w:r>
      <w:r w:rsidR="003F5327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ком</w:t>
      </w:r>
      <w:r w:rsidR="00ED1A6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использованной литературы </w:t>
      </w:r>
      <w:r w:rsidR="007E3651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алфавитном порядке </w:t>
      </w:r>
      <w:r w:rsidR="003F5327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с указанием библиографических данных.</w:t>
      </w:r>
      <w:r w:rsidR="00ED1A6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7CF3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Итоговый вариант письменной работы должен быть отправлен ​​экзаменаторам не позднее, чем за месяц до даты экзамена.</w:t>
      </w:r>
    </w:p>
    <w:p w14:paraId="6E7BD974" w14:textId="60E4C20E" w:rsidR="009E2580" w:rsidRPr="002F0FD4" w:rsidRDefault="009E2580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797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Дополнительно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если </w:t>
      </w:r>
      <w:r w:rsidR="00645A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экзаменационной комиссии принимают участие иностранные коллеги, то кандидату необходимо сделать перевод письменной работы </w:t>
      </w:r>
      <w:r w:rsidR="00716C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английский язык и, возможно, изменить объем, так чтобы английский текст составлял 5000 слов. Также необходимо уточнить в Тренинговом комитете сроки отправки письменной работы иностранным коллегам (обычно </w:t>
      </w:r>
      <w:r w:rsidR="00B96B45">
        <w:rPr>
          <w:rFonts w:ascii="Times New Roman" w:eastAsia="Times New Roman" w:hAnsi="Times New Roman" w:cs="Times New Roman"/>
          <w:sz w:val="24"/>
          <w:szCs w:val="24"/>
          <w:lang w:val="ru-RU"/>
        </w:rPr>
        <w:t>за 2 месяца до даты экзамена).</w:t>
      </w:r>
    </w:p>
    <w:p w14:paraId="328F3AAF" w14:textId="77777777" w:rsidR="00B13330" w:rsidRPr="002F0FD4" w:rsidRDefault="00B13330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D7D3BF" w14:textId="65CAE369" w:rsidR="008D17DD" w:rsidRPr="009D4628" w:rsidRDefault="008D17DD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D46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Поддержка при подготовке к эк</w:t>
      </w:r>
      <w:r w:rsidR="009D4628" w:rsidRPr="009D46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замену:</w:t>
      </w:r>
    </w:p>
    <w:p w14:paraId="14128999" w14:textId="3FBB448D" w:rsidR="00C94088" w:rsidRDefault="00EC5F57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кандидата ожидается, что он пишет </w:t>
      </w:r>
      <w:r w:rsidR="00FE0025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письменную </w:t>
      </w:r>
      <w:r w:rsidR="00F47FD2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работу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самостоятельно</w:t>
      </w:r>
      <w:r w:rsidR="00FE0025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, однако пр</w:t>
      </w:r>
      <w:r w:rsidR="00312E37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подготовке </w:t>
      </w:r>
      <w:r w:rsidR="00F47F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текста </w:t>
      </w:r>
      <w:r w:rsidR="00312E37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имеет право</w:t>
      </w:r>
      <w:r w:rsidR="003F1477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312E37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но не обязан</w:t>
      </w:r>
      <w:r w:rsidR="003F1477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!)</w:t>
      </w:r>
      <w:r w:rsidR="00312E37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консультироваться с </w:t>
      </w:r>
      <w:r w:rsidR="003F1477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супервизор</w:t>
      </w:r>
      <w:r w:rsidR="00DF21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ами </w:t>
      </w:r>
      <w:r w:rsidR="003F1477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– присылать текст или его части для чтения супервизором и последующего обсуждения</w:t>
      </w:r>
      <w:r w:rsidR="00DF21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ним</w:t>
      </w:r>
      <w:r w:rsidR="003F1477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Такие консультации могут быть платными </w:t>
      </w:r>
      <w:r w:rsidR="00326F7C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бесплатными, однократными или многократными – на усмотрение консультирующего супервизора и кандидата. </w:t>
      </w:r>
    </w:p>
    <w:p w14:paraId="0E41A134" w14:textId="02FE0C75" w:rsidR="00937CF3" w:rsidRPr="002F0FD4" w:rsidRDefault="00937CF3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 выборе темы письменной работы важно</w:t>
      </w:r>
      <w:r w:rsidR="00383A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чтобы она не была слишком широкой. </w:t>
      </w:r>
      <w:r w:rsidR="00F51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формулировании темы </w:t>
      </w:r>
      <w:r w:rsidR="002F5256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рекомендует</w:t>
      </w:r>
      <w:r w:rsidR="00F515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использовать </w:t>
      </w:r>
      <w:r w:rsidR="00702A5F"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название той теоретической концепции</w:t>
      </w:r>
      <w:r w:rsidR="00B24B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рамках аналитической психологии</w:t>
      </w:r>
      <w:r w:rsidR="00650D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24B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(!), </w:t>
      </w:r>
      <w:r w:rsidR="00650D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понимание </w:t>
      </w:r>
      <w:r w:rsidR="00B24B70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650DB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24B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кандидат</w:t>
      </w:r>
      <w:r w:rsidR="00650D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раскрывает в своем тексте</w:t>
      </w:r>
      <w:r w:rsidR="00B24B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944E64F" w14:textId="347C24F4" w:rsidR="00EA513D" w:rsidRDefault="00EA513D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7F6E5" w14:textId="3E76A67A" w:rsidR="002D6FB5" w:rsidRPr="002F0FD4" w:rsidRDefault="002D6FB5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Порядок проведения экзамена:</w:t>
      </w:r>
    </w:p>
    <w:p w14:paraId="6F333157" w14:textId="1D6443A5" w:rsidR="00C94088" w:rsidRPr="002F0FD4" w:rsidRDefault="00C94088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Промежуточный экзамен является устным</w:t>
      </w:r>
      <w:r w:rsidR="007474B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1475D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длится около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часа</w:t>
      </w:r>
      <w:r w:rsidR="0071475D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475D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 проводится 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основе письменной работы, но не ограничивается </w:t>
      </w:r>
      <w:r w:rsidR="0071475D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ею.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Экзаменатор</w:t>
      </w:r>
      <w:r w:rsidR="0071475D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исслед</w:t>
      </w:r>
      <w:r w:rsidR="0071475D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уют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оценива</w:t>
      </w:r>
      <w:r w:rsidR="0071475D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знания </w:t>
      </w:r>
      <w:r w:rsidR="0071475D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кандидата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71475D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его 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понимание основных </w:t>
      </w:r>
      <w:proofErr w:type="spellStart"/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юнгианских</w:t>
      </w:r>
      <w:proofErr w:type="spellEnd"/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C4446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концепций,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92F00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поэтому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C4446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они могут </w:t>
      </w:r>
      <w:r w:rsidR="00092F00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обсуждать с кандидатом </w:t>
      </w:r>
      <w:r w:rsidR="005C4446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="00092F00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только 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концепци</w:t>
      </w:r>
      <w:r w:rsidR="00092F00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, представленн</w:t>
      </w:r>
      <w:r w:rsidR="00092F00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ую 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B6480A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тексте</w:t>
      </w:r>
      <w:r w:rsidR="00DE12A7">
        <w:rPr>
          <w:rFonts w:ascii="Times New Roman" w:eastAsia="Times New Roman" w:hAnsi="Times New Roman" w:cs="Times New Roman"/>
          <w:sz w:val="24"/>
          <w:szCs w:val="24"/>
          <w:lang w:val="ru-RU"/>
        </w:rPr>
        <w:t>, например, темы, перечисленные ниже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52DD6EC2" w14:textId="77777777" w:rsidR="00C31AB6" w:rsidRPr="002F0FD4" w:rsidRDefault="00C31AB6" w:rsidP="00C6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F8C14E" w14:textId="7D1BA195" w:rsidR="00C94088" w:rsidRPr="00AE6C30" w:rsidRDefault="00AE6C30" w:rsidP="00C65A2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E6C3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="00C94088" w:rsidRPr="00AE6C30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 и развитие аналитической психологии</w:t>
      </w:r>
    </w:p>
    <w:p w14:paraId="42E73E5D" w14:textId="77777777" w:rsidR="0051747D" w:rsidRDefault="0051747D" w:rsidP="00C65A2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F4C51C8" w14:textId="25943CA5" w:rsidR="00C94088" w:rsidRPr="00AE6C30" w:rsidRDefault="00AE6C30" w:rsidP="00C65A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C3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="00C94088" w:rsidRPr="00AE6C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Практика </w:t>
      </w:r>
      <w:proofErr w:type="spellStart"/>
      <w:r w:rsidR="00C94088" w:rsidRPr="00AE6C30">
        <w:rPr>
          <w:rFonts w:ascii="Times New Roman" w:eastAsia="Times New Roman" w:hAnsi="Times New Roman" w:cs="Times New Roman"/>
          <w:sz w:val="28"/>
          <w:szCs w:val="28"/>
          <w:lang w:val="ru-RU"/>
        </w:rPr>
        <w:t>юнгианского</w:t>
      </w:r>
      <w:proofErr w:type="spellEnd"/>
      <w:r w:rsidR="00C94088" w:rsidRPr="00AE6C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анализа:</w:t>
      </w:r>
    </w:p>
    <w:p w14:paraId="2DFD4389" w14:textId="71F2BE4B" w:rsidR="00C94088" w:rsidRPr="002F0FD4" w:rsidRDefault="00F576D2" w:rsidP="00C6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Общее управление аналитическим процессом (в</w:t>
      </w:r>
      <w:r w:rsidR="00D20454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опросы сеттинга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такие как </w:t>
      </w:r>
      <w:r w:rsidR="00D20454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оплата</w:t>
      </w:r>
      <w:r w:rsidR="00EA7ECC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частота се</w:t>
      </w:r>
      <w:r w:rsidR="00D20454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ссий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EA7ECC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степень самораскрытия аналитика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, эти</w:t>
      </w:r>
      <w:r w:rsidR="00EA7ECC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ческие вопросы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EA7ECC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 w:rsidR="00542A3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т.д.</w:t>
      </w:r>
      <w:proofErr w:type="gramEnd"/>
      <w:r w:rsidR="00542A3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6814A846" w14:textId="28B8EFC7" w:rsidR="00C94088" w:rsidRPr="002F0FD4" w:rsidRDefault="00C94088" w:rsidP="00C6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Теория переноса / </w:t>
      </w:r>
      <w:proofErr w:type="spellStart"/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контрпереноса</w:t>
      </w:r>
      <w:proofErr w:type="spellEnd"/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542A3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этими процессами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B886689" w14:textId="3E6F063E" w:rsidR="00C94088" w:rsidRPr="002F0FD4" w:rsidRDefault="003254EE" w:rsidP="00C6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Представление о различных э</w:t>
      </w:r>
      <w:r w:rsidR="006702D6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тап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анализа</w:t>
      </w:r>
    </w:p>
    <w:p w14:paraId="3AD27F32" w14:textId="3D762595" w:rsidR="00C94088" w:rsidRPr="002F0FD4" w:rsidRDefault="00C94088" w:rsidP="00C6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C8372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пособность </w:t>
      </w:r>
      <w:r w:rsidR="00FF3CB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клиентов/кандидата </w:t>
      </w:r>
      <w:r w:rsidR="00C8372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работать </w:t>
      </w:r>
      <w:proofErr w:type="spellStart"/>
      <w:r w:rsidR="00C8372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имагинативно</w:t>
      </w:r>
      <w:proofErr w:type="spellEnd"/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, с обра</w:t>
      </w:r>
      <w:r w:rsidR="00C8372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зами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символами</w:t>
      </w:r>
      <w:r w:rsidR="00C8372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254E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други</w:t>
      </w:r>
      <w:r w:rsidR="003254E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техник</w:t>
      </w:r>
      <w:r w:rsidR="003254E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8666A85" w14:textId="35928D9B" w:rsidR="00C94088" w:rsidRPr="002F0FD4" w:rsidRDefault="00115F08" w:rsidP="00C6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Навык</w:t>
      </w:r>
      <w:r w:rsidR="00C8372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254E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кандидата 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своевременно и уместно делать 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комментари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интерпретации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C11437D" w14:textId="2563D8A9" w:rsidR="00C94088" w:rsidRPr="002F0FD4" w:rsidRDefault="00C574DB" w:rsidP="00C6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Навык </w:t>
      </w:r>
      <w:r w:rsidR="003254E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кандидата 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сохранять 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аналитическ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ую установку/позицию 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и этическо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отношени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702D6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работе с пациентами / клиентами.</w:t>
      </w:r>
    </w:p>
    <w:p w14:paraId="4AB53A8E" w14:textId="77777777" w:rsidR="0051747D" w:rsidRDefault="0051747D" w:rsidP="00C65A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DE30C56" w14:textId="2B7BE2B6" w:rsidR="00C94088" w:rsidRPr="00AE6C30" w:rsidRDefault="00AE6C30" w:rsidP="00C65A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C94088" w:rsidRPr="00AE6C30">
        <w:rPr>
          <w:rFonts w:ascii="Times New Roman" w:eastAsia="Times New Roman" w:hAnsi="Times New Roman" w:cs="Times New Roman"/>
          <w:sz w:val="28"/>
          <w:szCs w:val="28"/>
          <w:lang w:val="ru-RU"/>
        </w:rPr>
        <w:t>Юнгианское</w:t>
      </w:r>
      <w:proofErr w:type="spellEnd"/>
      <w:r w:rsidR="00C94088" w:rsidRPr="00AE6C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понимание личности и психопатологии:</w:t>
      </w:r>
    </w:p>
    <w:p w14:paraId="7A5D1183" w14:textId="77777777" w:rsidR="00C94088" w:rsidRPr="002F0FD4" w:rsidRDefault="00C94088" w:rsidP="00C6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Структура и динамика психики</w:t>
      </w:r>
    </w:p>
    <w:p w14:paraId="5F75B95C" w14:textId="2FD25067" w:rsidR="00C94088" w:rsidRPr="002F0FD4" w:rsidRDefault="00C94088" w:rsidP="00C6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Психологические типы</w:t>
      </w:r>
    </w:p>
    <w:p w14:paraId="4254F87B" w14:textId="7F9E063E" w:rsidR="00C94088" w:rsidRPr="002F0FD4" w:rsidRDefault="005510EA" w:rsidP="00C6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Теория к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омплекс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ов и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ассоциативный эксперимент.</w:t>
      </w:r>
    </w:p>
    <w:p w14:paraId="50CD5C67" w14:textId="176BA40E" w:rsidR="00C94088" w:rsidRPr="002F0FD4" w:rsidRDefault="00C94088" w:rsidP="00C6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Психопатология: диагностика, теории неврозов, психозов</w:t>
      </w:r>
      <w:r w:rsidR="00357A4A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 </w:t>
      </w:r>
      <w:proofErr w:type="gramStart"/>
      <w:r w:rsidR="00357A4A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т.д.</w:t>
      </w:r>
      <w:proofErr w:type="gramEnd"/>
    </w:p>
    <w:p w14:paraId="715EAD76" w14:textId="39004E85" w:rsidR="00C94088" w:rsidRPr="002F0FD4" w:rsidRDefault="00357A4A" w:rsidP="00C6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Представление о р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асстройства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личности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E244B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E244B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симптомы, 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ащит</w:t>
      </w:r>
      <w:r w:rsidR="009E244B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9E244B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ведущий психодинамический процесс и </w:t>
      </w:r>
      <w:proofErr w:type="gramStart"/>
      <w:r w:rsidR="009E244B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т.д.</w:t>
      </w:r>
      <w:proofErr w:type="gramEnd"/>
    </w:p>
    <w:p w14:paraId="58318419" w14:textId="2790D182" w:rsidR="00C94088" w:rsidRDefault="009E244B" w:rsidP="00C6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Представление о р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егресс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иях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процессах 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адаптаци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индивидуаци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9C23BC5" w14:textId="77777777" w:rsidR="0051747D" w:rsidRPr="002F0FD4" w:rsidRDefault="0051747D" w:rsidP="00C6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D808B" w14:textId="6EEA2A9B" w:rsidR="00C94088" w:rsidRPr="00AE6C30" w:rsidRDefault="00AE6C30" w:rsidP="00C65A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C94088" w:rsidRPr="00AE6C30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="009E244B" w:rsidRPr="00AE6C30">
        <w:rPr>
          <w:rFonts w:ascii="Times New Roman" w:eastAsia="Times New Roman" w:hAnsi="Times New Roman" w:cs="Times New Roman"/>
          <w:sz w:val="28"/>
          <w:szCs w:val="28"/>
          <w:lang w:val="ru-RU"/>
        </w:rPr>
        <w:t>ики</w:t>
      </w:r>
      <w:r w:rsidR="00C94088" w:rsidRPr="00AE6C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актив</w:t>
      </w:r>
      <w:r w:rsidR="009E244B" w:rsidRPr="00AE6C30">
        <w:rPr>
          <w:rFonts w:ascii="Times New Roman" w:eastAsia="Times New Roman" w:hAnsi="Times New Roman" w:cs="Times New Roman"/>
          <w:sz w:val="28"/>
          <w:szCs w:val="28"/>
          <w:lang w:val="ru-RU"/>
        </w:rPr>
        <w:t>ирования</w:t>
      </w:r>
      <w:r w:rsidR="00C94088" w:rsidRPr="00AE6C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интерпретации бессознательного материала:</w:t>
      </w:r>
    </w:p>
    <w:p w14:paraId="6E092D22" w14:textId="2161A481" w:rsidR="00C94088" w:rsidRPr="002F0FD4" w:rsidRDefault="00C94088" w:rsidP="00C6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Теория </w:t>
      </w:r>
      <w:r w:rsidR="00013B93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интерпретация 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снов</w:t>
      </w:r>
      <w:r w:rsidR="00013B93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идений</w:t>
      </w:r>
    </w:p>
    <w:p w14:paraId="71156CFB" w14:textId="77777777" w:rsidR="00C94088" w:rsidRPr="002F0FD4" w:rsidRDefault="00C94088" w:rsidP="00C6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Активное воображение / трансцендентная функция</w:t>
      </w:r>
    </w:p>
    <w:p w14:paraId="5E02CE4C" w14:textId="60BEC4C0" w:rsidR="00C94088" w:rsidRPr="002F0FD4" w:rsidRDefault="00C94088" w:rsidP="00C6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Интерпретация обра</w:t>
      </w:r>
      <w:r w:rsidR="00013B93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</w:p>
    <w:p w14:paraId="2CB10FDA" w14:textId="383F5EFA" w:rsidR="00C94088" w:rsidRPr="002F0FD4" w:rsidRDefault="00013B93" w:rsidP="00C6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Амплификация</w:t>
      </w:r>
    </w:p>
    <w:p w14:paraId="1FB9FAA9" w14:textId="5DD075E6" w:rsidR="00C94088" w:rsidRPr="002F0FD4" w:rsidRDefault="00013B93" w:rsidP="00C6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Виды интерпретаций: </w:t>
      </w:r>
      <w:proofErr w:type="spellStart"/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едуктивная</w:t>
      </w:r>
      <w:proofErr w:type="spellEnd"/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трансформирующая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интегрирующая и </w:t>
      </w:r>
      <w:proofErr w:type="gramStart"/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т.д.</w:t>
      </w:r>
      <w:proofErr w:type="gramEnd"/>
    </w:p>
    <w:p w14:paraId="678BC28E" w14:textId="32D42695" w:rsidR="0051747D" w:rsidRDefault="00013B93" w:rsidP="00C6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Сэндплей</w:t>
      </w:r>
      <w:proofErr w:type="spellEnd"/>
    </w:p>
    <w:p w14:paraId="0FD8F6CD" w14:textId="1180D3B1" w:rsidR="004F233C" w:rsidRDefault="004F233C" w:rsidP="00C6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B7FE12C" w14:textId="77777777" w:rsidR="00B81357" w:rsidRDefault="00B81357" w:rsidP="00C6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4BCA4D" w14:textId="33B3C991" w:rsidR="00B81357" w:rsidRDefault="004F233C" w:rsidP="00B813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Желаем</w:t>
      </w:r>
      <w:r w:rsidR="00B8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успешной сдачи промежуточного экзамена</w:t>
      </w:r>
    </w:p>
    <w:p w14:paraId="1645F024" w14:textId="43EFA2F8" w:rsidR="004F233C" w:rsidRPr="002F0FD4" w:rsidRDefault="00E030B3" w:rsidP="00B813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аналитическом тренинге РОАП</w:t>
      </w:r>
      <w:r w:rsidR="004F233C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sectPr w:rsidR="004F233C" w:rsidRPr="002F0FD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9A8A" w14:textId="77777777" w:rsidR="00EF5AE8" w:rsidRDefault="00EF5AE8" w:rsidP="005D37AF">
      <w:pPr>
        <w:spacing w:after="0" w:line="240" w:lineRule="auto"/>
      </w:pPr>
      <w:r>
        <w:separator/>
      </w:r>
    </w:p>
  </w:endnote>
  <w:endnote w:type="continuationSeparator" w:id="0">
    <w:p w14:paraId="4E66AF80" w14:textId="77777777" w:rsidR="00EF5AE8" w:rsidRDefault="00EF5AE8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00574"/>
      <w:docPartObj>
        <w:docPartGallery w:val="Page Numbers (Bottom of Page)"/>
        <w:docPartUnique/>
      </w:docPartObj>
    </w:sdtPr>
    <w:sdtEndPr/>
    <w:sdtContent>
      <w:p w14:paraId="3FE924D8" w14:textId="58B6D88B" w:rsidR="00EA513D" w:rsidRDefault="00EA51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F538086" w14:textId="77777777" w:rsidR="005D37AF" w:rsidRPr="005D37AF" w:rsidRDefault="005D37AF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FEF6" w14:textId="77777777" w:rsidR="00EF5AE8" w:rsidRDefault="00EF5AE8" w:rsidP="005D37AF">
      <w:pPr>
        <w:spacing w:after="0" w:line="240" w:lineRule="auto"/>
      </w:pPr>
      <w:r>
        <w:separator/>
      </w:r>
    </w:p>
  </w:footnote>
  <w:footnote w:type="continuationSeparator" w:id="0">
    <w:p w14:paraId="79657D41" w14:textId="77777777" w:rsidR="00EF5AE8" w:rsidRDefault="00EF5AE8" w:rsidP="005D3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E8"/>
    <w:rsid w:val="00013B93"/>
    <w:rsid w:val="000339BF"/>
    <w:rsid w:val="00092F00"/>
    <w:rsid w:val="000E04EA"/>
    <w:rsid w:val="000E3AEE"/>
    <w:rsid w:val="00115F08"/>
    <w:rsid w:val="001C5C6A"/>
    <w:rsid w:val="00261AD2"/>
    <w:rsid w:val="002D6FB5"/>
    <w:rsid w:val="002F0FD4"/>
    <w:rsid w:val="002F5256"/>
    <w:rsid w:val="00300D81"/>
    <w:rsid w:val="00312E37"/>
    <w:rsid w:val="003254EE"/>
    <w:rsid w:val="00326F7C"/>
    <w:rsid w:val="00357A4A"/>
    <w:rsid w:val="00383AF9"/>
    <w:rsid w:val="00387903"/>
    <w:rsid w:val="00391DAB"/>
    <w:rsid w:val="003F1477"/>
    <w:rsid w:val="003F5327"/>
    <w:rsid w:val="004F233C"/>
    <w:rsid w:val="005076E8"/>
    <w:rsid w:val="0051747D"/>
    <w:rsid w:val="00522302"/>
    <w:rsid w:val="00542A3E"/>
    <w:rsid w:val="005510EA"/>
    <w:rsid w:val="005B0E95"/>
    <w:rsid w:val="005C4446"/>
    <w:rsid w:val="005D37AF"/>
    <w:rsid w:val="005D539F"/>
    <w:rsid w:val="005E529A"/>
    <w:rsid w:val="006113E9"/>
    <w:rsid w:val="00645A1F"/>
    <w:rsid w:val="00650DB8"/>
    <w:rsid w:val="006702D6"/>
    <w:rsid w:val="006D6D13"/>
    <w:rsid w:val="00702A5F"/>
    <w:rsid w:val="00713114"/>
    <w:rsid w:val="0071475D"/>
    <w:rsid w:val="00716CF6"/>
    <w:rsid w:val="00736708"/>
    <w:rsid w:val="007474B8"/>
    <w:rsid w:val="007E3651"/>
    <w:rsid w:val="008D17DD"/>
    <w:rsid w:val="009013C6"/>
    <w:rsid w:val="00927228"/>
    <w:rsid w:val="00937CF3"/>
    <w:rsid w:val="00996E5E"/>
    <w:rsid w:val="009D4628"/>
    <w:rsid w:val="009D7640"/>
    <w:rsid w:val="009E244B"/>
    <w:rsid w:val="009E2580"/>
    <w:rsid w:val="009F173D"/>
    <w:rsid w:val="00A4420F"/>
    <w:rsid w:val="00A66207"/>
    <w:rsid w:val="00A7605E"/>
    <w:rsid w:val="00AE6C30"/>
    <w:rsid w:val="00B11134"/>
    <w:rsid w:val="00B13330"/>
    <w:rsid w:val="00B24B70"/>
    <w:rsid w:val="00B6480A"/>
    <w:rsid w:val="00B81357"/>
    <w:rsid w:val="00B96B45"/>
    <w:rsid w:val="00C036E2"/>
    <w:rsid w:val="00C31AB6"/>
    <w:rsid w:val="00C574DB"/>
    <w:rsid w:val="00C65A22"/>
    <w:rsid w:val="00C83728"/>
    <w:rsid w:val="00C94088"/>
    <w:rsid w:val="00CD797C"/>
    <w:rsid w:val="00D20454"/>
    <w:rsid w:val="00D57F05"/>
    <w:rsid w:val="00D734D6"/>
    <w:rsid w:val="00DB3280"/>
    <w:rsid w:val="00DE12A7"/>
    <w:rsid w:val="00DF21B6"/>
    <w:rsid w:val="00E030B3"/>
    <w:rsid w:val="00E3663C"/>
    <w:rsid w:val="00E4636B"/>
    <w:rsid w:val="00E656CD"/>
    <w:rsid w:val="00E76499"/>
    <w:rsid w:val="00EA513D"/>
    <w:rsid w:val="00EA7ECC"/>
    <w:rsid w:val="00EC5F57"/>
    <w:rsid w:val="00ED1A6E"/>
    <w:rsid w:val="00EF5480"/>
    <w:rsid w:val="00EF5AE8"/>
    <w:rsid w:val="00F47FD2"/>
    <w:rsid w:val="00F5153D"/>
    <w:rsid w:val="00F576D2"/>
    <w:rsid w:val="00F67B09"/>
    <w:rsid w:val="00F7321B"/>
    <w:rsid w:val="00FA5C50"/>
    <w:rsid w:val="00FB4C29"/>
    <w:rsid w:val="00FE0025"/>
    <w:rsid w:val="00FF3CB8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476F"/>
  <w15:chartTrackingRefBased/>
  <w15:docId w15:val="{97DC7FDA-EBE7-4342-B238-8D488377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7AF"/>
  </w:style>
  <w:style w:type="paragraph" w:styleId="a5">
    <w:name w:val="footer"/>
    <w:basedOn w:val="a"/>
    <w:link w:val="a6"/>
    <w:uiPriority w:val="99"/>
    <w:unhideWhenUsed/>
    <w:rsid w:val="005D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Serebrennikova</dc:creator>
  <cp:keywords/>
  <dc:description/>
  <cp:lastModifiedBy>Natalia Serebrennikova</cp:lastModifiedBy>
  <cp:revision>3</cp:revision>
  <dcterms:created xsi:type="dcterms:W3CDTF">2021-07-19T10:20:00Z</dcterms:created>
  <dcterms:modified xsi:type="dcterms:W3CDTF">2021-07-19T10:20:00Z</dcterms:modified>
</cp:coreProperties>
</file>